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90" w:rsidRPr="009F6790" w:rsidRDefault="009F6790" w:rsidP="009F6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6790">
        <w:rPr>
          <w:rFonts w:ascii="Times New Roman" w:hAnsi="Times New Roman" w:cs="Times New Roman"/>
          <w:b/>
          <w:sz w:val="24"/>
        </w:rPr>
        <w:t>PROJETO DE INCE</w:t>
      </w:r>
      <w:bookmarkStart w:id="0" w:name="_GoBack"/>
      <w:bookmarkEnd w:id="0"/>
      <w:r w:rsidRPr="009F6790">
        <w:rPr>
          <w:rFonts w:ascii="Times New Roman" w:hAnsi="Times New Roman" w:cs="Times New Roman"/>
          <w:b/>
          <w:sz w:val="24"/>
        </w:rPr>
        <w:t>NTIVO A LEITURA</w:t>
      </w:r>
    </w:p>
    <w:p w:rsidR="009F6790" w:rsidRPr="009F6790" w:rsidRDefault="009F6790" w:rsidP="009F6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6790">
        <w:rPr>
          <w:rFonts w:ascii="Times New Roman" w:hAnsi="Times New Roman" w:cs="Times New Roman"/>
          <w:b/>
          <w:sz w:val="24"/>
        </w:rPr>
        <w:t>E ESCRITA - URUMAJÓ DE TODAS AS PALAVRAS 2021</w:t>
      </w:r>
    </w:p>
    <w:p w:rsidR="00FD2148" w:rsidRDefault="009F6790" w:rsidP="009F6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6790">
        <w:rPr>
          <w:rFonts w:ascii="Times New Roman" w:hAnsi="Times New Roman" w:cs="Times New Roman"/>
          <w:b/>
          <w:sz w:val="24"/>
        </w:rPr>
        <w:t>REVISITANDO AS HISTÓRIAS D’URUMAJÓ</w:t>
      </w:r>
    </w:p>
    <w:p w:rsidR="009F6790" w:rsidRDefault="009F6790" w:rsidP="009F6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6790" w:rsidRDefault="009F6790" w:rsidP="009F6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CONCURSO MUNICIPAL DE POESIAS E NARRATIVAS URUMAJOENSES</w:t>
      </w:r>
    </w:p>
    <w:p w:rsidR="009F6790" w:rsidRDefault="009F6790" w:rsidP="009F6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6790" w:rsidRDefault="009F6790" w:rsidP="00AF172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LISTA DOS FINALISTAS DO CONCURSO</w:t>
      </w:r>
    </w:p>
    <w:p w:rsidR="00FB61BA" w:rsidRDefault="00FB61BA" w:rsidP="00AF172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61BA" w:rsidRPr="00AF1722" w:rsidRDefault="00FB61BA" w:rsidP="00AF17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F1722">
        <w:rPr>
          <w:rFonts w:ascii="Times New Roman" w:hAnsi="Times New Roman" w:cs="Times New Roman"/>
          <w:b/>
          <w:sz w:val="32"/>
        </w:rPr>
        <w:t>1º PREMIO URUMAJÓ DE LITRATURA</w:t>
      </w:r>
    </w:p>
    <w:p w:rsidR="00FB61BA" w:rsidRPr="00526181" w:rsidRDefault="00FB61BA" w:rsidP="009F67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6790" w:rsidRPr="00526181" w:rsidRDefault="00526181" w:rsidP="009F6790">
      <w:pPr>
        <w:tabs>
          <w:tab w:val="left" w:pos="5245"/>
        </w:tabs>
        <w:rPr>
          <w:rFonts w:ascii="Times New Roman" w:hAnsi="Times New Roman" w:cs="Times New Roman"/>
          <w:b/>
          <w:u w:val="single"/>
        </w:rPr>
      </w:pPr>
      <w:r w:rsidRPr="00526181">
        <w:rPr>
          <w:rFonts w:ascii="Times New Roman" w:hAnsi="Times New Roman" w:cs="Times New Roman"/>
          <w:b/>
          <w:u w:val="single"/>
        </w:rPr>
        <w:t>CATEGORIA ESTUDANTIL – GÊNE</w:t>
      </w:r>
      <w:r w:rsidR="009F6790" w:rsidRPr="00526181">
        <w:rPr>
          <w:rFonts w:ascii="Times New Roman" w:hAnsi="Times New Roman" w:cs="Times New Roman"/>
          <w:b/>
          <w:u w:val="single"/>
        </w:rPr>
        <w:t>RO POÉTICO</w:t>
      </w:r>
    </w:p>
    <w:p w:rsidR="009F6790" w:rsidRPr="00526181" w:rsidRDefault="009F6790" w:rsidP="007E739C">
      <w:pPr>
        <w:tabs>
          <w:tab w:val="left" w:pos="5245"/>
        </w:tabs>
        <w:spacing w:after="0"/>
        <w:rPr>
          <w:rFonts w:ascii="Times New Roman" w:hAnsi="Times New Roman" w:cs="Times New Roman"/>
          <w:b/>
        </w:rPr>
      </w:pPr>
      <w:r w:rsidRPr="00526181">
        <w:rPr>
          <w:rFonts w:ascii="Times New Roman" w:hAnsi="Times New Roman" w:cs="Times New Roman"/>
          <w:b/>
        </w:rPr>
        <w:t xml:space="preserve">- </w:t>
      </w:r>
      <w:r w:rsidRPr="00526181">
        <w:rPr>
          <w:rFonts w:ascii="Times New Roman" w:hAnsi="Times New Roman" w:cs="Times New Roman"/>
        </w:rPr>
        <w:t>YASMIM VITÓRIA</w:t>
      </w:r>
      <w:r w:rsidRPr="00526181">
        <w:rPr>
          <w:rFonts w:ascii="Times New Roman" w:hAnsi="Times New Roman" w:cs="Times New Roman"/>
          <w:b/>
        </w:rPr>
        <w:t xml:space="preserve"> – A MULHER DE BRANCO –</w:t>
      </w:r>
      <w:r w:rsidR="00FB61BA" w:rsidRPr="00526181">
        <w:rPr>
          <w:rFonts w:ascii="Times New Roman" w:hAnsi="Times New Roman" w:cs="Times New Roman"/>
          <w:b/>
        </w:rPr>
        <w:t xml:space="preserve"> ESC.</w:t>
      </w:r>
      <w:r w:rsidRPr="00526181">
        <w:rPr>
          <w:rFonts w:ascii="Times New Roman" w:hAnsi="Times New Roman" w:cs="Times New Roman"/>
          <w:b/>
        </w:rPr>
        <w:t xml:space="preserve"> ROSA ATHAYDE</w:t>
      </w:r>
    </w:p>
    <w:p w:rsidR="009F6790" w:rsidRPr="00526181" w:rsidRDefault="009F6790" w:rsidP="007E739C">
      <w:pPr>
        <w:tabs>
          <w:tab w:val="left" w:pos="5245"/>
        </w:tabs>
        <w:spacing w:after="0"/>
        <w:rPr>
          <w:rFonts w:ascii="Times New Roman" w:hAnsi="Times New Roman" w:cs="Times New Roman"/>
          <w:b/>
        </w:rPr>
      </w:pPr>
      <w:r w:rsidRPr="00526181">
        <w:rPr>
          <w:rFonts w:ascii="Times New Roman" w:hAnsi="Times New Roman" w:cs="Times New Roman"/>
          <w:b/>
        </w:rPr>
        <w:t xml:space="preserve">- </w:t>
      </w:r>
      <w:r w:rsidR="000D7C9C" w:rsidRPr="00526181">
        <w:rPr>
          <w:rFonts w:ascii="Times New Roman" w:hAnsi="Times New Roman" w:cs="Times New Roman"/>
        </w:rPr>
        <w:t>MARIA VITÓRIA</w:t>
      </w:r>
      <w:r w:rsidR="000D7C9C" w:rsidRPr="00526181">
        <w:rPr>
          <w:rFonts w:ascii="Times New Roman" w:hAnsi="Times New Roman" w:cs="Times New Roman"/>
          <w:b/>
        </w:rPr>
        <w:t xml:space="preserve"> - </w:t>
      </w:r>
      <w:r w:rsidRPr="00526181">
        <w:rPr>
          <w:rFonts w:ascii="Times New Roman" w:hAnsi="Times New Roman" w:cs="Times New Roman"/>
          <w:b/>
        </w:rPr>
        <w:t xml:space="preserve">A LOIRA DA ILHA DO MEIO – </w:t>
      </w:r>
      <w:r w:rsidR="00FB61BA" w:rsidRPr="00526181">
        <w:rPr>
          <w:rFonts w:ascii="Times New Roman" w:hAnsi="Times New Roman" w:cs="Times New Roman"/>
          <w:b/>
        </w:rPr>
        <w:t>ESC.</w:t>
      </w:r>
      <w:r w:rsidRPr="00526181">
        <w:rPr>
          <w:rFonts w:ascii="Times New Roman" w:hAnsi="Times New Roman" w:cs="Times New Roman"/>
          <w:b/>
        </w:rPr>
        <w:t xml:space="preserve"> ANDRÉ ALVES</w:t>
      </w:r>
    </w:p>
    <w:p w:rsidR="009F6790" w:rsidRPr="00526181" w:rsidRDefault="009F6790" w:rsidP="007E739C">
      <w:pPr>
        <w:tabs>
          <w:tab w:val="left" w:pos="5245"/>
        </w:tabs>
        <w:spacing w:after="0"/>
        <w:rPr>
          <w:rFonts w:ascii="Times New Roman" w:hAnsi="Times New Roman" w:cs="Times New Roman"/>
          <w:b/>
        </w:rPr>
      </w:pPr>
      <w:r w:rsidRPr="00526181">
        <w:rPr>
          <w:rFonts w:ascii="Times New Roman" w:hAnsi="Times New Roman" w:cs="Times New Roman"/>
          <w:b/>
        </w:rPr>
        <w:t xml:space="preserve">- </w:t>
      </w:r>
      <w:r w:rsidRPr="00526181">
        <w:rPr>
          <w:rFonts w:ascii="Times New Roman" w:hAnsi="Times New Roman" w:cs="Times New Roman"/>
        </w:rPr>
        <w:t>WELLINGTON PEREIRA</w:t>
      </w:r>
      <w:r w:rsidRPr="00526181">
        <w:rPr>
          <w:rFonts w:ascii="Times New Roman" w:hAnsi="Times New Roman" w:cs="Times New Roman"/>
          <w:b/>
        </w:rPr>
        <w:t xml:space="preserve"> - O CURUPIRA DO EMBORAI – </w:t>
      </w:r>
      <w:r w:rsidR="00FB61BA" w:rsidRPr="00526181">
        <w:rPr>
          <w:rFonts w:ascii="Times New Roman" w:hAnsi="Times New Roman" w:cs="Times New Roman"/>
          <w:b/>
        </w:rPr>
        <w:t>ESC.</w:t>
      </w:r>
      <w:r w:rsidRPr="00526181">
        <w:rPr>
          <w:rFonts w:ascii="Times New Roman" w:hAnsi="Times New Roman" w:cs="Times New Roman"/>
          <w:b/>
        </w:rPr>
        <w:t xml:space="preserve"> ANDRÉ ALVES</w:t>
      </w:r>
    </w:p>
    <w:p w:rsidR="009F6790" w:rsidRPr="00526181" w:rsidRDefault="009F6790" w:rsidP="007E739C">
      <w:pPr>
        <w:tabs>
          <w:tab w:val="left" w:pos="5245"/>
        </w:tabs>
        <w:spacing w:after="0"/>
        <w:rPr>
          <w:rFonts w:ascii="Times New Roman" w:hAnsi="Times New Roman" w:cs="Times New Roman"/>
          <w:b/>
        </w:rPr>
      </w:pPr>
      <w:r w:rsidRPr="00526181">
        <w:rPr>
          <w:rFonts w:ascii="Times New Roman" w:hAnsi="Times New Roman" w:cs="Times New Roman"/>
          <w:b/>
        </w:rPr>
        <w:t xml:space="preserve">- </w:t>
      </w:r>
      <w:r w:rsidR="00FA1ED1" w:rsidRPr="00526181">
        <w:rPr>
          <w:rFonts w:ascii="Times New Roman" w:hAnsi="Times New Roman" w:cs="Times New Roman"/>
        </w:rPr>
        <w:t>RODOLFO COSTA</w:t>
      </w:r>
      <w:r w:rsidR="000D7C9C" w:rsidRPr="00526181">
        <w:rPr>
          <w:rFonts w:ascii="Times New Roman" w:hAnsi="Times New Roman" w:cs="Times New Roman"/>
        </w:rPr>
        <w:t xml:space="preserve"> </w:t>
      </w:r>
      <w:r w:rsidR="00FA1ED1" w:rsidRPr="00526181">
        <w:rPr>
          <w:rFonts w:ascii="Times New Roman" w:hAnsi="Times New Roman" w:cs="Times New Roman"/>
        </w:rPr>
        <w:t xml:space="preserve">- </w:t>
      </w:r>
      <w:r w:rsidRPr="00526181">
        <w:rPr>
          <w:rFonts w:ascii="Times New Roman" w:hAnsi="Times New Roman" w:cs="Times New Roman"/>
          <w:b/>
        </w:rPr>
        <w:t xml:space="preserve">MATINTA PEREIRA – </w:t>
      </w:r>
      <w:r w:rsidR="00FB61BA" w:rsidRPr="00526181">
        <w:rPr>
          <w:rFonts w:ascii="Times New Roman" w:hAnsi="Times New Roman" w:cs="Times New Roman"/>
          <w:b/>
        </w:rPr>
        <w:t>ESC.</w:t>
      </w:r>
      <w:r w:rsidRPr="00526181">
        <w:rPr>
          <w:rFonts w:ascii="Times New Roman" w:hAnsi="Times New Roman" w:cs="Times New Roman"/>
          <w:b/>
        </w:rPr>
        <w:t xml:space="preserve"> AMANCIO BRITO </w:t>
      </w:r>
      <w:proofErr w:type="gramStart"/>
      <w:r w:rsidRPr="00526181">
        <w:rPr>
          <w:rFonts w:ascii="Times New Roman" w:hAnsi="Times New Roman" w:cs="Times New Roman"/>
          <w:b/>
        </w:rPr>
        <w:t>NOVA</w:t>
      </w:r>
      <w:proofErr w:type="gramEnd"/>
    </w:p>
    <w:p w:rsidR="009F6790" w:rsidRPr="00526181" w:rsidRDefault="009F6790" w:rsidP="007E739C">
      <w:pPr>
        <w:tabs>
          <w:tab w:val="left" w:pos="5245"/>
        </w:tabs>
        <w:spacing w:after="0"/>
        <w:rPr>
          <w:rFonts w:ascii="Times New Roman" w:hAnsi="Times New Roman" w:cs="Times New Roman"/>
          <w:b/>
        </w:rPr>
      </w:pPr>
      <w:r w:rsidRPr="00526181">
        <w:rPr>
          <w:rFonts w:ascii="Times New Roman" w:hAnsi="Times New Roman" w:cs="Times New Roman"/>
          <w:b/>
        </w:rPr>
        <w:t xml:space="preserve">- </w:t>
      </w:r>
      <w:r w:rsidR="006C1FE8" w:rsidRPr="00526181">
        <w:rPr>
          <w:rFonts w:ascii="Times New Roman" w:hAnsi="Times New Roman" w:cs="Times New Roman"/>
        </w:rPr>
        <w:t>JAMILY</w:t>
      </w:r>
      <w:r w:rsidR="00FA1ED1" w:rsidRPr="00526181">
        <w:rPr>
          <w:rFonts w:ascii="Times New Roman" w:hAnsi="Times New Roman" w:cs="Times New Roman"/>
        </w:rPr>
        <w:t xml:space="preserve"> SANTANA -</w:t>
      </w:r>
      <w:r w:rsidR="00FA1ED1" w:rsidRPr="00526181">
        <w:rPr>
          <w:rFonts w:ascii="Times New Roman" w:hAnsi="Times New Roman" w:cs="Times New Roman"/>
          <w:b/>
        </w:rPr>
        <w:t xml:space="preserve"> </w:t>
      </w:r>
      <w:r w:rsidRPr="00526181">
        <w:rPr>
          <w:rFonts w:ascii="Times New Roman" w:hAnsi="Times New Roman" w:cs="Times New Roman"/>
          <w:b/>
        </w:rPr>
        <w:t xml:space="preserve">O CURUPIRA TRAVESSO – </w:t>
      </w:r>
      <w:r w:rsidR="00FB61BA" w:rsidRPr="00526181">
        <w:rPr>
          <w:rFonts w:ascii="Times New Roman" w:hAnsi="Times New Roman" w:cs="Times New Roman"/>
          <w:b/>
        </w:rPr>
        <w:t>ESC.</w:t>
      </w:r>
      <w:r w:rsidRPr="00526181">
        <w:rPr>
          <w:rFonts w:ascii="Times New Roman" w:hAnsi="Times New Roman" w:cs="Times New Roman"/>
          <w:b/>
        </w:rPr>
        <w:t xml:space="preserve"> AMANCIO </w:t>
      </w:r>
      <w:proofErr w:type="gramStart"/>
      <w:r w:rsidRPr="00526181">
        <w:rPr>
          <w:rFonts w:ascii="Times New Roman" w:hAnsi="Times New Roman" w:cs="Times New Roman"/>
          <w:b/>
        </w:rPr>
        <w:t>BRITO</w:t>
      </w:r>
      <w:proofErr w:type="gramEnd"/>
    </w:p>
    <w:p w:rsidR="009F6790" w:rsidRPr="00526181" w:rsidRDefault="009F6790" w:rsidP="007E739C">
      <w:pPr>
        <w:tabs>
          <w:tab w:val="left" w:pos="5245"/>
        </w:tabs>
        <w:spacing w:after="0"/>
        <w:rPr>
          <w:rFonts w:ascii="Times New Roman" w:hAnsi="Times New Roman" w:cs="Times New Roman"/>
          <w:b/>
        </w:rPr>
      </w:pPr>
      <w:r w:rsidRPr="00526181">
        <w:rPr>
          <w:rFonts w:ascii="Times New Roman" w:hAnsi="Times New Roman" w:cs="Times New Roman"/>
          <w:b/>
        </w:rPr>
        <w:t xml:space="preserve">- </w:t>
      </w:r>
      <w:r w:rsidR="006C1FE8" w:rsidRPr="00526181">
        <w:rPr>
          <w:rFonts w:ascii="Times New Roman" w:hAnsi="Times New Roman" w:cs="Times New Roman"/>
        </w:rPr>
        <w:t>RODRIGO</w:t>
      </w:r>
      <w:r w:rsidR="00FA1ED1" w:rsidRPr="00526181">
        <w:rPr>
          <w:rFonts w:ascii="Times New Roman" w:hAnsi="Times New Roman" w:cs="Times New Roman"/>
        </w:rPr>
        <w:t xml:space="preserve"> MAIA - </w:t>
      </w:r>
      <w:r w:rsidRPr="00526181">
        <w:rPr>
          <w:rFonts w:ascii="Times New Roman" w:hAnsi="Times New Roman" w:cs="Times New Roman"/>
          <w:b/>
        </w:rPr>
        <w:t xml:space="preserve">O BODINHO INVISÍVIL – </w:t>
      </w:r>
      <w:r w:rsidR="00FB61BA" w:rsidRPr="00526181">
        <w:rPr>
          <w:rFonts w:ascii="Times New Roman" w:hAnsi="Times New Roman" w:cs="Times New Roman"/>
          <w:b/>
        </w:rPr>
        <w:t>ESC.</w:t>
      </w:r>
      <w:r w:rsidRPr="00526181">
        <w:rPr>
          <w:rFonts w:ascii="Times New Roman" w:hAnsi="Times New Roman" w:cs="Times New Roman"/>
          <w:b/>
        </w:rPr>
        <w:t xml:space="preserve"> MANCI</w:t>
      </w:r>
      <w:r w:rsidR="006C1FE8" w:rsidRPr="00526181">
        <w:rPr>
          <w:rFonts w:ascii="Times New Roman" w:hAnsi="Times New Roman" w:cs="Times New Roman"/>
          <w:b/>
        </w:rPr>
        <w:t xml:space="preserve">O </w:t>
      </w:r>
      <w:proofErr w:type="gramStart"/>
      <w:r w:rsidR="006C1FE8" w:rsidRPr="00526181">
        <w:rPr>
          <w:rFonts w:ascii="Times New Roman" w:hAnsi="Times New Roman" w:cs="Times New Roman"/>
          <w:b/>
        </w:rPr>
        <w:t>BRITO</w:t>
      </w:r>
      <w:proofErr w:type="gramEnd"/>
    </w:p>
    <w:p w:rsidR="007E739C" w:rsidRPr="00526181" w:rsidRDefault="007E739C" w:rsidP="007E739C">
      <w:pPr>
        <w:tabs>
          <w:tab w:val="left" w:pos="1605"/>
        </w:tabs>
        <w:spacing w:after="0"/>
        <w:rPr>
          <w:rFonts w:ascii="Times New Roman" w:hAnsi="Times New Roman" w:cs="Times New Roman"/>
          <w:b/>
        </w:rPr>
      </w:pPr>
    </w:p>
    <w:p w:rsidR="009F6790" w:rsidRPr="00526181" w:rsidRDefault="009F6790" w:rsidP="009F6790">
      <w:pPr>
        <w:tabs>
          <w:tab w:val="left" w:pos="5245"/>
        </w:tabs>
        <w:rPr>
          <w:rFonts w:ascii="Times New Roman" w:hAnsi="Times New Roman" w:cs="Times New Roman"/>
          <w:b/>
          <w:u w:val="single"/>
        </w:rPr>
      </w:pPr>
      <w:r w:rsidRPr="00526181">
        <w:rPr>
          <w:rFonts w:ascii="Times New Roman" w:hAnsi="Times New Roman" w:cs="Times New Roman"/>
          <w:b/>
          <w:u w:val="single"/>
        </w:rPr>
        <w:t>CATEGORIA ESTUDANTIL – GÊNERO NARRATIVO</w:t>
      </w:r>
    </w:p>
    <w:p w:rsidR="009F6790" w:rsidRPr="00526181" w:rsidRDefault="009F6790" w:rsidP="00FB61BA">
      <w:pPr>
        <w:tabs>
          <w:tab w:val="left" w:pos="5245"/>
        </w:tabs>
        <w:spacing w:after="0"/>
        <w:rPr>
          <w:rFonts w:ascii="Times New Roman" w:hAnsi="Times New Roman" w:cs="Times New Roman"/>
          <w:b/>
        </w:rPr>
      </w:pPr>
      <w:r w:rsidRPr="00526181">
        <w:rPr>
          <w:rFonts w:ascii="Times New Roman" w:hAnsi="Times New Roman" w:cs="Times New Roman"/>
          <w:b/>
        </w:rPr>
        <w:t xml:space="preserve">- </w:t>
      </w:r>
      <w:r w:rsidRPr="00526181">
        <w:rPr>
          <w:rFonts w:ascii="Times New Roman" w:hAnsi="Times New Roman" w:cs="Times New Roman"/>
        </w:rPr>
        <w:t xml:space="preserve">TIAGO </w:t>
      </w:r>
      <w:r w:rsidR="000D7C9C" w:rsidRPr="00526181">
        <w:rPr>
          <w:rFonts w:ascii="Times New Roman" w:hAnsi="Times New Roman" w:cs="Times New Roman"/>
        </w:rPr>
        <w:t>PINHEIRO</w:t>
      </w:r>
      <w:r w:rsidR="000D7C9C" w:rsidRPr="00526181">
        <w:rPr>
          <w:rFonts w:ascii="Times New Roman" w:hAnsi="Times New Roman" w:cs="Times New Roman"/>
          <w:b/>
        </w:rPr>
        <w:t xml:space="preserve"> </w:t>
      </w:r>
      <w:r w:rsidRPr="00526181">
        <w:rPr>
          <w:rFonts w:ascii="Times New Roman" w:hAnsi="Times New Roman" w:cs="Times New Roman"/>
          <w:b/>
        </w:rPr>
        <w:t xml:space="preserve">- O CURUPIRA – </w:t>
      </w:r>
      <w:r w:rsidR="00FB61BA" w:rsidRPr="00526181">
        <w:rPr>
          <w:rFonts w:ascii="Times New Roman" w:hAnsi="Times New Roman" w:cs="Times New Roman"/>
          <w:b/>
        </w:rPr>
        <w:t>ESC.</w:t>
      </w:r>
      <w:r w:rsidRPr="00526181">
        <w:rPr>
          <w:rFonts w:ascii="Times New Roman" w:hAnsi="Times New Roman" w:cs="Times New Roman"/>
          <w:b/>
        </w:rPr>
        <w:t xml:space="preserve"> </w:t>
      </w:r>
      <w:r w:rsidR="006C1FE8" w:rsidRPr="00526181">
        <w:rPr>
          <w:rFonts w:ascii="Times New Roman" w:hAnsi="Times New Roman" w:cs="Times New Roman"/>
          <w:b/>
        </w:rPr>
        <w:t xml:space="preserve">- </w:t>
      </w:r>
      <w:r w:rsidRPr="00526181">
        <w:rPr>
          <w:rFonts w:ascii="Times New Roman" w:hAnsi="Times New Roman" w:cs="Times New Roman"/>
          <w:b/>
        </w:rPr>
        <w:t>ANDRÉ ALVES</w:t>
      </w:r>
    </w:p>
    <w:p w:rsidR="009F6790" w:rsidRPr="00526181" w:rsidRDefault="009F6790" w:rsidP="00FB61BA">
      <w:pPr>
        <w:tabs>
          <w:tab w:val="left" w:pos="5245"/>
        </w:tabs>
        <w:spacing w:after="0"/>
        <w:rPr>
          <w:rFonts w:ascii="Times New Roman" w:hAnsi="Times New Roman" w:cs="Times New Roman"/>
          <w:b/>
        </w:rPr>
      </w:pPr>
      <w:r w:rsidRPr="00526181">
        <w:rPr>
          <w:rFonts w:ascii="Times New Roman" w:hAnsi="Times New Roman" w:cs="Times New Roman"/>
          <w:b/>
        </w:rPr>
        <w:t xml:space="preserve">- </w:t>
      </w:r>
      <w:r w:rsidRPr="00526181">
        <w:rPr>
          <w:rFonts w:ascii="Times New Roman" w:hAnsi="Times New Roman" w:cs="Times New Roman"/>
        </w:rPr>
        <w:t>ANA PAULA</w:t>
      </w:r>
      <w:r w:rsidR="00FA1ED1" w:rsidRPr="00526181">
        <w:rPr>
          <w:rFonts w:ascii="Times New Roman" w:hAnsi="Times New Roman" w:cs="Times New Roman"/>
        </w:rPr>
        <w:t xml:space="preserve"> SANTOS</w:t>
      </w:r>
      <w:r w:rsidRPr="00526181">
        <w:rPr>
          <w:rFonts w:ascii="Times New Roman" w:hAnsi="Times New Roman" w:cs="Times New Roman"/>
          <w:b/>
        </w:rPr>
        <w:t xml:space="preserve"> - M’OLHADA DE MÃE D’ÁGUA – </w:t>
      </w:r>
      <w:r w:rsidR="00FB61BA" w:rsidRPr="00526181">
        <w:rPr>
          <w:rFonts w:ascii="Times New Roman" w:hAnsi="Times New Roman" w:cs="Times New Roman"/>
          <w:b/>
        </w:rPr>
        <w:t>ESC.</w:t>
      </w:r>
      <w:r w:rsidRPr="00526181">
        <w:rPr>
          <w:rFonts w:ascii="Times New Roman" w:hAnsi="Times New Roman" w:cs="Times New Roman"/>
          <w:b/>
        </w:rPr>
        <w:t xml:space="preserve"> AMANCIO </w:t>
      </w:r>
      <w:proofErr w:type="gramStart"/>
      <w:r w:rsidRPr="00526181">
        <w:rPr>
          <w:rFonts w:ascii="Times New Roman" w:hAnsi="Times New Roman" w:cs="Times New Roman"/>
          <w:b/>
        </w:rPr>
        <w:t>BRITO</w:t>
      </w:r>
      <w:proofErr w:type="gramEnd"/>
      <w:r w:rsidRPr="00526181">
        <w:rPr>
          <w:rFonts w:ascii="Times New Roman" w:hAnsi="Times New Roman" w:cs="Times New Roman"/>
          <w:b/>
        </w:rPr>
        <w:t xml:space="preserve"> </w:t>
      </w:r>
    </w:p>
    <w:p w:rsidR="009F6790" w:rsidRPr="00526181" w:rsidRDefault="009F6790" w:rsidP="00FB61BA">
      <w:pPr>
        <w:tabs>
          <w:tab w:val="left" w:pos="5245"/>
        </w:tabs>
        <w:spacing w:after="0"/>
        <w:rPr>
          <w:rFonts w:ascii="Times New Roman" w:hAnsi="Times New Roman" w:cs="Times New Roman"/>
          <w:b/>
        </w:rPr>
      </w:pPr>
      <w:r w:rsidRPr="00526181">
        <w:rPr>
          <w:rFonts w:ascii="Times New Roman" w:hAnsi="Times New Roman" w:cs="Times New Roman"/>
          <w:b/>
        </w:rPr>
        <w:t xml:space="preserve">- </w:t>
      </w:r>
      <w:r w:rsidR="006A651B" w:rsidRPr="00526181">
        <w:rPr>
          <w:rFonts w:ascii="Times New Roman" w:hAnsi="Times New Roman" w:cs="Times New Roman"/>
        </w:rPr>
        <w:t>WENDEL SOUSA</w:t>
      </w:r>
      <w:r w:rsidR="006A651B" w:rsidRPr="00526181">
        <w:rPr>
          <w:rFonts w:ascii="Times New Roman" w:hAnsi="Times New Roman" w:cs="Times New Roman"/>
          <w:b/>
        </w:rPr>
        <w:t xml:space="preserve"> - </w:t>
      </w:r>
      <w:r w:rsidRPr="00526181">
        <w:rPr>
          <w:rFonts w:ascii="Times New Roman" w:hAnsi="Times New Roman" w:cs="Times New Roman"/>
          <w:b/>
        </w:rPr>
        <w:t xml:space="preserve">A MATINTA DO PERIMIRIM – </w:t>
      </w:r>
      <w:r w:rsidR="00FB61BA" w:rsidRPr="00526181">
        <w:rPr>
          <w:rFonts w:ascii="Times New Roman" w:hAnsi="Times New Roman" w:cs="Times New Roman"/>
          <w:b/>
        </w:rPr>
        <w:t>ESC.</w:t>
      </w:r>
      <w:r w:rsidRPr="00526181">
        <w:rPr>
          <w:rFonts w:ascii="Times New Roman" w:hAnsi="Times New Roman" w:cs="Times New Roman"/>
          <w:b/>
        </w:rPr>
        <w:t xml:space="preserve"> MARIA BENEDITA MOTA</w:t>
      </w:r>
    </w:p>
    <w:p w:rsidR="009F6790" w:rsidRPr="00526181" w:rsidRDefault="009F6790" w:rsidP="007E739C">
      <w:pPr>
        <w:tabs>
          <w:tab w:val="left" w:pos="5245"/>
        </w:tabs>
        <w:spacing w:after="0"/>
        <w:rPr>
          <w:rFonts w:ascii="Times New Roman" w:hAnsi="Times New Roman" w:cs="Times New Roman"/>
          <w:b/>
        </w:rPr>
      </w:pPr>
    </w:p>
    <w:p w:rsidR="009F6790" w:rsidRPr="00526181" w:rsidRDefault="00526181" w:rsidP="009F6790">
      <w:pPr>
        <w:tabs>
          <w:tab w:val="left" w:pos="5245"/>
        </w:tabs>
        <w:rPr>
          <w:rFonts w:ascii="Times New Roman" w:hAnsi="Times New Roman" w:cs="Times New Roman"/>
          <w:b/>
          <w:u w:val="single"/>
        </w:rPr>
      </w:pPr>
      <w:r w:rsidRPr="00526181">
        <w:rPr>
          <w:rFonts w:ascii="Times New Roman" w:hAnsi="Times New Roman" w:cs="Times New Roman"/>
          <w:b/>
          <w:u w:val="single"/>
        </w:rPr>
        <w:t xml:space="preserve">CATEGORIA LIVRE – </w:t>
      </w:r>
      <w:r w:rsidRPr="00526181">
        <w:rPr>
          <w:rFonts w:ascii="Times New Roman" w:hAnsi="Times New Roman" w:cs="Times New Roman"/>
          <w:b/>
          <w:u w:val="single"/>
        </w:rPr>
        <w:t>GÊNE</w:t>
      </w:r>
      <w:r>
        <w:rPr>
          <w:rFonts w:ascii="Times New Roman" w:hAnsi="Times New Roman" w:cs="Times New Roman"/>
          <w:b/>
          <w:u w:val="single"/>
        </w:rPr>
        <w:t xml:space="preserve">RO </w:t>
      </w:r>
      <w:r w:rsidRPr="00526181">
        <w:rPr>
          <w:rFonts w:ascii="Times New Roman" w:hAnsi="Times New Roman" w:cs="Times New Roman"/>
          <w:b/>
          <w:u w:val="single"/>
        </w:rPr>
        <w:t>POÉ</w:t>
      </w:r>
      <w:r w:rsidR="009F6790" w:rsidRPr="00526181">
        <w:rPr>
          <w:rFonts w:ascii="Times New Roman" w:hAnsi="Times New Roman" w:cs="Times New Roman"/>
          <w:b/>
          <w:u w:val="single"/>
        </w:rPr>
        <w:t>TICO</w:t>
      </w:r>
    </w:p>
    <w:p w:rsidR="009F6790" w:rsidRPr="00526181" w:rsidRDefault="009F6790" w:rsidP="00FD3DE4">
      <w:pPr>
        <w:tabs>
          <w:tab w:val="left" w:pos="5245"/>
        </w:tabs>
        <w:spacing w:after="0"/>
        <w:rPr>
          <w:rFonts w:ascii="Times New Roman" w:hAnsi="Times New Roman" w:cs="Times New Roman"/>
          <w:b/>
        </w:rPr>
      </w:pPr>
      <w:r w:rsidRPr="00526181">
        <w:rPr>
          <w:rFonts w:ascii="Times New Roman" w:hAnsi="Times New Roman" w:cs="Times New Roman"/>
          <w:b/>
        </w:rPr>
        <w:t xml:space="preserve">- </w:t>
      </w:r>
      <w:r w:rsidRPr="00526181">
        <w:rPr>
          <w:rFonts w:ascii="Times New Roman" w:hAnsi="Times New Roman" w:cs="Times New Roman"/>
        </w:rPr>
        <w:t>RONIVALBER SANTOS</w:t>
      </w:r>
      <w:r w:rsidR="008E1BA9" w:rsidRPr="00526181">
        <w:rPr>
          <w:rFonts w:ascii="Times New Roman" w:hAnsi="Times New Roman" w:cs="Times New Roman"/>
          <w:b/>
        </w:rPr>
        <w:t xml:space="preserve"> – </w:t>
      </w:r>
      <w:r w:rsidR="00FB61BA" w:rsidRPr="00526181">
        <w:rPr>
          <w:rFonts w:ascii="Times New Roman" w:hAnsi="Times New Roman" w:cs="Times New Roman"/>
          <w:b/>
        </w:rPr>
        <w:t xml:space="preserve">MATINTA PERERA, SER ASSOMBROSO DE </w:t>
      </w:r>
      <w:proofErr w:type="gramStart"/>
      <w:r w:rsidR="00FB61BA" w:rsidRPr="00526181">
        <w:rPr>
          <w:rFonts w:ascii="Times New Roman" w:hAnsi="Times New Roman" w:cs="Times New Roman"/>
          <w:b/>
        </w:rPr>
        <w:t>ARREPIAR</w:t>
      </w:r>
      <w:proofErr w:type="gramEnd"/>
    </w:p>
    <w:p w:rsidR="009F6790" w:rsidRPr="00526181" w:rsidRDefault="00FB61BA" w:rsidP="00FD3DE4">
      <w:pPr>
        <w:tabs>
          <w:tab w:val="left" w:pos="5245"/>
        </w:tabs>
        <w:spacing w:after="0"/>
        <w:rPr>
          <w:rFonts w:ascii="Times New Roman" w:hAnsi="Times New Roman" w:cs="Times New Roman"/>
          <w:b/>
        </w:rPr>
      </w:pPr>
      <w:r w:rsidRPr="00526181">
        <w:rPr>
          <w:rFonts w:ascii="Times New Roman" w:hAnsi="Times New Roman" w:cs="Times New Roman"/>
          <w:b/>
        </w:rPr>
        <w:t xml:space="preserve">- </w:t>
      </w:r>
      <w:r w:rsidRPr="00526181">
        <w:rPr>
          <w:rFonts w:ascii="Times New Roman" w:hAnsi="Times New Roman" w:cs="Times New Roman"/>
        </w:rPr>
        <w:t>EDILSON NASCIMENTO</w:t>
      </w:r>
      <w:r w:rsidRPr="00526181">
        <w:rPr>
          <w:rFonts w:ascii="Times New Roman" w:hAnsi="Times New Roman" w:cs="Times New Roman"/>
          <w:b/>
        </w:rPr>
        <w:t xml:space="preserve"> – O BODE DA ESTRADA</w:t>
      </w:r>
    </w:p>
    <w:p w:rsidR="009F6790" w:rsidRPr="00526181" w:rsidRDefault="00FB61BA" w:rsidP="00FB61BA">
      <w:pPr>
        <w:tabs>
          <w:tab w:val="left" w:pos="5245"/>
        </w:tabs>
        <w:spacing w:after="0"/>
        <w:rPr>
          <w:rFonts w:ascii="Times New Roman" w:hAnsi="Times New Roman" w:cs="Times New Roman"/>
          <w:b/>
        </w:rPr>
      </w:pPr>
      <w:r w:rsidRPr="00526181">
        <w:rPr>
          <w:rFonts w:ascii="Times New Roman" w:hAnsi="Times New Roman" w:cs="Times New Roman"/>
          <w:b/>
        </w:rPr>
        <w:t xml:space="preserve">- </w:t>
      </w:r>
      <w:r w:rsidRPr="00526181">
        <w:rPr>
          <w:rFonts w:ascii="Times New Roman" w:hAnsi="Times New Roman" w:cs="Times New Roman"/>
        </w:rPr>
        <w:t>GLEIDSON LUIS</w:t>
      </w:r>
      <w:r w:rsidRPr="00526181">
        <w:rPr>
          <w:rFonts w:ascii="Times New Roman" w:hAnsi="Times New Roman" w:cs="Times New Roman"/>
          <w:b/>
        </w:rPr>
        <w:t xml:space="preserve"> – BRAÇO DE A (MAR)</w:t>
      </w:r>
    </w:p>
    <w:p w:rsidR="009F6790" w:rsidRPr="00526181" w:rsidRDefault="00FB61BA" w:rsidP="00FB61BA">
      <w:pPr>
        <w:tabs>
          <w:tab w:val="left" w:pos="5245"/>
        </w:tabs>
        <w:spacing w:after="0"/>
        <w:rPr>
          <w:rFonts w:ascii="Times New Roman" w:hAnsi="Times New Roman" w:cs="Times New Roman"/>
          <w:b/>
        </w:rPr>
      </w:pPr>
      <w:r w:rsidRPr="00526181">
        <w:rPr>
          <w:rFonts w:ascii="Times New Roman" w:hAnsi="Times New Roman" w:cs="Times New Roman"/>
          <w:b/>
        </w:rPr>
        <w:t xml:space="preserve">- </w:t>
      </w:r>
      <w:r w:rsidRPr="00526181">
        <w:rPr>
          <w:rFonts w:ascii="Times New Roman" w:hAnsi="Times New Roman" w:cs="Times New Roman"/>
        </w:rPr>
        <w:t>OSANA COSTA</w:t>
      </w:r>
      <w:r w:rsidRPr="00526181">
        <w:rPr>
          <w:rFonts w:ascii="Times New Roman" w:hAnsi="Times New Roman" w:cs="Times New Roman"/>
          <w:b/>
        </w:rPr>
        <w:t xml:space="preserve"> -</w:t>
      </w:r>
      <w:proofErr w:type="gramStart"/>
      <w:r w:rsidRPr="00526181">
        <w:rPr>
          <w:rFonts w:ascii="Times New Roman" w:hAnsi="Times New Roman" w:cs="Times New Roman"/>
          <w:b/>
        </w:rPr>
        <w:t xml:space="preserve">  </w:t>
      </w:r>
      <w:proofErr w:type="gramEnd"/>
      <w:r w:rsidRPr="00526181">
        <w:rPr>
          <w:rFonts w:ascii="Times New Roman" w:hAnsi="Times New Roman" w:cs="Times New Roman"/>
          <w:b/>
        </w:rPr>
        <w:t xml:space="preserve">CIDADE MÍSTICA </w:t>
      </w:r>
    </w:p>
    <w:p w:rsidR="009F6790" w:rsidRPr="00526181" w:rsidRDefault="009F6790" w:rsidP="00FB61BA">
      <w:pPr>
        <w:tabs>
          <w:tab w:val="left" w:pos="5245"/>
        </w:tabs>
        <w:spacing w:after="0"/>
        <w:rPr>
          <w:rFonts w:ascii="Times New Roman" w:hAnsi="Times New Roman" w:cs="Times New Roman"/>
          <w:b/>
        </w:rPr>
      </w:pPr>
      <w:r w:rsidRPr="00526181">
        <w:rPr>
          <w:rFonts w:ascii="Times New Roman" w:hAnsi="Times New Roman" w:cs="Times New Roman"/>
          <w:b/>
        </w:rPr>
        <w:t xml:space="preserve">- </w:t>
      </w:r>
      <w:r w:rsidRPr="00526181">
        <w:rPr>
          <w:rFonts w:ascii="Times New Roman" w:hAnsi="Times New Roman" w:cs="Times New Roman"/>
        </w:rPr>
        <w:t>ÁVILA DE SARON</w:t>
      </w:r>
      <w:r w:rsidR="00FB61BA" w:rsidRPr="00526181">
        <w:rPr>
          <w:rFonts w:ascii="Times New Roman" w:hAnsi="Times New Roman" w:cs="Times New Roman"/>
          <w:b/>
        </w:rPr>
        <w:t xml:space="preserve"> – URUMAJÓ DE MINHAS LEMBRAÇAS</w:t>
      </w:r>
    </w:p>
    <w:p w:rsidR="009F6790" w:rsidRPr="00526181" w:rsidRDefault="00FB61BA" w:rsidP="00FB61BA">
      <w:pPr>
        <w:tabs>
          <w:tab w:val="left" w:pos="5245"/>
        </w:tabs>
        <w:spacing w:after="0"/>
        <w:rPr>
          <w:rFonts w:ascii="Times New Roman" w:hAnsi="Times New Roman" w:cs="Times New Roman"/>
          <w:b/>
        </w:rPr>
      </w:pPr>
      <w:r w:rsidRPr="00526181">
        <w:rPr>
          <w:rFonts w:ascii="Times New Roman" w:hAnsi="Times New Roman" w:cs="Times New Roman"/>
          <w:b/>
        </w:rPr>
        <w:t xml:space="preserve">- </w:t>
      </w:r>
      <w:r w:rsidRPr="00526181">
        <w:rPr>
          <w:rFonts w:ascii="Times New Roman" w:hAnsi="Times New Roman" w:cs="Times New Roman"/>
        </w:rPr>
        <w:t>ROSEANE PINHEIRO</w:t>
      </w:r>
      <w:r w:rsidRPr="00526181">
        <w:rPr>
          <w:rFonts w:ascii="Times New Roman" w:hAnsi="Times New Roman" w:cs="Times New Roman"/>
          <w:b/>
        </w:rPr>
        <w:t xml:space="preserve"> – FOI ASSIM</w:t>
      </w:r>
    </w:p>
    <w:p w:rsidR="009F6790" w:rsidRPr="00526181" w:rsidRDefault="00FB61BA" w:rsidP="00FB61BA">
      <w:pPr>
        <w:tabs>
          <w:tab w:val="left" w:pos="5245"/>
        </w:tabs>
        <w:spacing w:after="0"/>
        <w:rPr>
          <w:rFonts w:ascii="Times New Roman" w:hAnsi="Times New Roman" w:cs="Times New Roman"/>
          <w:b/>
        </w:rPr>
      </w:pPr>
      <w:r w:rsidRPr="00526181">
        <w:rPr>
          <w:rFonts w:ascii="Times New Roman" w:hAnsi="Times New Roman" w:cs="Times New Roman"/>
          <w:b/>
        </w:rPr>
        <w:t xml:space="preserve">- </w:t>
      </w:r>
      <w:r w:rsidR="00C50BA0" w:rsidRPr="00526181">
        <w:rPr>
          <w:rFonts w:ascii="Times New Roman" w:hAnsi="Times New Roman" w:cs="Times New Roman"/>
        </w:rPr>
        <w:t>LUCI</w:t>
      </w:r>
      <w:r w:rsidRPr="00526181">
        <w:rPr>
          <w:rFonts w:ascii="Times New Roman" w:hAnsi="Times New Roman" w:cs="Times New Roman"/>
        </w:rPr>
        <w:t>NEIA</w:t>
      </w:r>
      <w:r w:rsidR="00C50BA0" w:rsidRPr="00526181">
        <w:rPr>
          <w:rFonts w:ascii="Times New Roman" w:hAnsi="Times New Roman" w:cs="Times New Roman"/>
        </w:rPr>
        <w:t xml:space="preserve"> CARVALHO</w:t>
      </w:r>
      <w:r w:rsidRPr="00526181">
        <w:rPr>
          <w:rFonts w:ascii="Times New Roman" w:hAnsi="Times New Roman" w:cs="Times New Roman"/>
          <w:b/>
        </w:rPr>
        <w:t xml:space="preserve"> – A VISAGEM QUE PEGA CARONA</w:t>
      </w:r>
    </w:p>
    <w:p w:rsidR="009F6790" w:rsidRPr="00526181" w:rsidRDefault="00FB61BA" w:rsidP="00FB61BA">
      <w:pPr>
        <w:tabs>
          <w:tab w:val="left" w:pos="5245"/>
        </w:tabs>
        <w:spacing w:after="0"/>
        <w:rPr>
          <w:rFonts w:ascii="Times New Roman" w:hAnsi="Times New Roman" w:cs="Times New Roman"/>
          <w:b/>
        </w:rPr>
      </w:pPr>
      <w:r w:rsidRPr="00526181">
        <w:rPr>
          <w:rFonts w:ascii="Times New Roman" w:hAnsi="Times New Roman" w:cs="Times New Roman"/>
          <w:b/>
        </w:rPr>
        <w:t xml:space="preserve">- </w:t>
      </w:r>
      <w:r w:rsidR="00C50BA0" w:rsidRPr="00526181">
        <w:rPr>
          <w:rFonts w:ascii="Times New Roman" w:hAnsi="Times New Roman" w:cs="Times New Roman"/>
        </w:rPr>
        <w:t>HÉ</w:t>
      </w:r>
      <w:r w:rsidRPr="00526181">
        <w:rPr>
          <w:rFonts w:ascii="Times New Roman" w:hAnsi="Times New Roman" w:cs="Times New Roman"/>
        </w:rPr>
        <w:t>LIA</w:t>
      </w:r>
      <w:r w:rsidR="00C50BA0" w:rsidRPr="00526181">
        <w:rPr>
          <w:rFonts w:ascii="Times New Roman" w:hAnsi="Times New Roman" w:cs="Times New Roman"/>
        </w:rPr>
        <w:t xml:space="preserve"> TAVARES</w:t>
      </w:r>
      <w:r w:rsidRPr="00526181">
        <w:rPr>
          <w:rFonts w:ascii="Times New Roman" w:hAnsi="Times New Roman" w:cs="Times New Roman"/>
          <w:b/>
        </w:rPr>
        <w:t xml:space="preserve"> – TEM MISTÉRIO NO CREPÚSCULO DO BAMBÁ</w:t>
      </w:r>
    </w:p>
    <w:p w:rsidR="009F6790" w:rsidRPr="00526181" w:rsidRDefault="00FB61BA" w:rsidP="00FB61BA">
      <w:pPr>
        <w:tabs>
          <w:tab w:val="left" w:pos="5245"/>
        </w:tabs>
        <w:spacing w:after="0"/>
        <w:rPr>
          <w:rFonts w:ascii="Times New Roman" w:hAnsi="Times New Roman" w:cs="Times New Roman"/>
          <w:b/>
        </w:rPr>
      </w:pPr>
      <w:r w:rsidRPr="00526181">
        <w:rPr>
          <w:rFonts w:ascii="Times New Roman" w:hAnsi="Times New Roman" w:cs="Times New Roman"/>
          <w:b/>
        </w:rPr>
        <w:t xml:space="preserve">- </w:t>
      </w:r>
      <w:r w:rsidRPr="00526181">
        <w:rPr>
          <w:rFonts w:ascii="Times New Roman" w:hAnsi="Times New Roman" w:cs="Times New Roman"/>
        </w:rPr>
        <w:t>BRENA FABIANE</w:t>
      </w:r>
      <w:r w:rsidRPr="00526181">
        <w:rPr>
          <w:rFonts w:ascii="Times New Roman" w:hAnsi="Times New Roman" w:cs="Times New Roman"/>
          <w:b/>
        </w:rPr>
        <w:t xml:space="preserve"> – SEGREDOS NOTURNOS</w:t>
      </w:r>
    </w:p>
    <w:p w:rsidR="007E739C" w:rsidRPr="00526181" w:rsidRDefault="007E739C" w:rsidP="007E739C">
      <w:pPr>
        <w:tabs>
          <w:tab w:val="left" w:pos="2970"/>
        </w:tabs>
        <w:spacing w:after="0"/>
        <w:rPr>
          <w:rFonts w:ascii="Times New Roman" w:hAnsi="Times New Roman" w:cs="Times New Roman"/>
          <w:b/>
        </w:rPr>
      </w:pPr>
    </w:p>
    <w:p w:rsidR="007E739C" w:rsidRPr="00526181" w:rsidRDefault="00526181" w:rsidP="007E739C">
      <w:pPr>
        <w:tabs>
          <w:tab w:val="left" w:pos="5245"/>
        </w:tabs>
        <w:rPr>
          <w:rFonts w:ascii="Times New Roman" w:hAnsi="Times New Roman" w:cs="Times New Roman"/>
          <w:b/>
          <w:u w:val="single"/>
        </w:rPr>
      </w:pPr>
      <w:r w:rsidRPr="00526181">
        <w:rPr>
          <w:rFonts w:ascii="Times New Roman" w:hAnsi="Times New Roman" w:cs="Times New Roman"/>
          <w:b/>
          <w:u w:val="single"/>
        </w:rPr>
        <w:t>CATEGORIA LIVRE – GÊNE</w:t>
      </w:r>
      <w:r w:rsidR="007E739C" w:rsidRPr="00526181">
        <w:rPr>
          <w:rFonts w:ascii="Times New Roman" w:hAnsi="Times New Roman" w:cs="Times New Roman"/>
          <w:b/>
          <w:u w:val="single"/>
        </w:rPr>
        <w:t>RO NARRATIVO</w:t>
      </w:r>
    </w:p>
    <w:p w:rsidR="007E739C" w:rsidRPr="00526181" w:rsidRDefault="00297F65" w:rsidP="00FB61BA">
      <w:pPr>
        <w:tabs>
          <w:tab w:val="left" w:pos="5245"/>
        </w:tabs>
        <w:spacing w:after="0"/>
        <w:rPr>
          <w:rFonts w:ascii="Times New Roman" w:hAnsi="Times New Roman" w:cs="Times New Roman"/>
          <w:b/>
        </w:rPr>
      </w:pPr>
      <w:r w:rsidRPr="00526181">
        <w:rPr>
          <w:rFonts w:ascii="Times New Roman" w:hAnsi="Times New Roman" w:cs="Times New Roman"/>
        </w:rPr>
        <w:t xml:space="preserve">- </w:t>
      </w:r>
      <w:r w:rsidR="007E739C" w:rsidRPr="00526181">
        <w:rPr>
          <w:rFonts w:ascii="Times New Roman" w:hAnsi="Times New Roman" w:cs="Times New Roman"/>
        </w:rPr>
        <w:t>FABIANO FERREIRA</w:t>
      </w:r>
      <w:r w:rsidR="007E739C" w:rsidRPr="00526181">
        <w:rPr>
          <w:rFonts w:ascii="Times New Roman" w:hAnsi="Times New Roman" w:cs="Times New Roman"/>
          <w:b/>
        </w:rPr>
        <w:t xml:space="preserve"> – A CURUPIRA DO ARAPAPUCU</w:t>
      </w:r>
    </w:p>
    <w:p w:rsidR="007E739C" w:rsidRPr="00526181" w:rsidRDefault="00297F65" w:rsidP="00FB61BA">
      <w:pPr>
        <w:tabs>
          <w:tab w:val="left" w:pos="5245"/>
        </w:tabs>
        <w:spacing w:after="0"/>
        <w:rPr>
          <w:rFonts w:ascii="Times New Roman" w:hAnsi="Times New Roman" w:cs="Times New Roman"/>
          <w:b/>
        </w:rPr>
      </w:pPr>
      <w:r w:rsidRPr="00526181">
        <w:rPr>
          <w:rFonts w:ascii="Times New Roman" w:hAnsi="Times New Roman" w:cs="Times New Roman"/>
        </w:rPr>
        <w:t xml:space="preserve">- </w:t>
      </w:r>
      <w:r w:rsidR="007E739C" w:rsidRPr="00526181">
        <w:rPr>
          <w:rFonts w:ascii="Times New Roman" w:hAnsi="Times New Roman" w:cs="Times New Roman"/>
        </w:rPr>
        <w:t>ANA ROSA MONTEIRO</w:t>
      </w:r>
      <w:r w:rsidR="007E739C" w:rsidRPr="00526181">
        <w:rPr>
          <w:rFonts w:ascii="Times New Roman" w:hAnsi="Times New Roman" w:cs="Times New Roman"/>
          <w:b/>
        </w:rPr>
        <w:t xml:space="preserve"> – O CALÇA MOLHADA</w:t>
      </w:r>
    </w:p>
    <w:p w:rsidR="007E739C" w:rsidRPr="00526181" w:rsidRDefault="00297F65" w:rsidP="00FB61BA">
      <w:pPr>
        <w:tabs>
          <w:tab w:val="left" w:pos="5245"/>
        </w:tabs>
        <w:spacing w:after="0"/>
        <w:rPr>
          <w:rFonts w:ascii="Times New Roman" w:hAnsi="Times New Roman" w:cs="Times New Roman"/>
          <w:b/>
        </w:rPr>
      </w:pPr>
      <w:r w:rsidRPr="00526181">
        <w:rPr>
          <w:rFonts w:ascii="Times New Roman" w:hAnsi="Times New Roman" w:cs="Times New Roman"/>
        </w:rPr>
        <w:t xml:space="preserve">- </w:t>
      </w:r>
      <w:r w:rsidR="007E739C" w:rsidRPr="00526181">
        <w:rPr>
          <w:rFonts w:ascii="Times New Roman" w:hAnsi="Times New Roman" w:cs="Times New Roman"/>
        </w:rPr>
        <w:t>ALINE MONTALVÃO</w:t>
      </w:r>
      <w:r w:rsidR="007E739C" w:rsidRPr="00526181">
        <w:rPr>
          <w:rFonts w:ascii="Times New Roman" w:hAnsi="Times New Roman" w:cs="Times New Roman"/>
          <w:b/>
        </w:rPr>
        <w:t xml:space="preserve"> – RECORDAÇOES DE AMOR DE UMA CIDADE APAIXONADA</w:t>
      </w:r>
    </w:p>
    <w:p w:rsidR="007E739C" w:rsidRPr="00526181" w:rsidRDefault="00297F65" w:rsidP="00FB61BA">
      <w:pPr>
        <w:tabs>
          <w:tab w:val="left" w:pos="5245"/>
        </w:tabs>
        <w:spacing w:after="0"/>
        <w:rPr>
          <w:rFonts w:ascii="Times New Roman" w:hAnsi="Times New Roman" w:cs="Times New Roman"/>
          <w:b/>
        </w:rPr>
      </w:pPr>
      <w:r w:rsidRPr="00526181">
        <w:rPr>
          <w:rFonts w:ascii="Times New Roman" w:hAnsi="Times New Roman" w:cs="Times New Roman"/>
        </w:rPr>
        <w:t xml:space="preserve">- </w:t>
      </w:r>
      <w:r w:rsidR="007E739C" w:rsidRPr="00526181">
        <w:rPr>
          <w:rFonts w:ascii="Times New Roman" w:hAnsi="Times New Roman" w:cs="Times New Roman"/>
        </w:rPr>
        <w:t>ZILMARA COSTA</w:t>
      </w:r>
      <w:r w:rsidR="007E739C" w:rsidRPr="00526181">
        <w:rPr>
          <w:rFonts w:ascii="Times New Roman" w:hAnsi="Times New Roman" w:cs="Times New Roman"/>
          <w:b/>
        </w:rPr>
        <w:t xml:space="preserve"> – CIRIBEIRA: A MULHER DO ATHAYDE</w:t>
      </w:r>
    </w:p>
    <w:p w:rsidR="00526181" w:rsidRPr="00526181" w:rsidRDefault="00526181" w:rsidP="00FA1ED1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FA1ED1" w:rsidRPr="00526181" w:rsidRDefault="00FA1ED1" w:rsidP="00FA1ED1">
      <w:pPr>
        <w:pBdr>
          <w:bottom w:val="single" w:sz="12" w:space="1" w:color="auto"/>
        </w:pBd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</w:rPr>
      </w:pPr>
      <w:r w:rsidRPr="00526181">
        <w:rPr>
          <w:rFonts w:ascii="Times New Roman" w:hAnsi="Times New Roman" w:cs="Times New Roman"/>
          <w:b/>
        </w:rPr>
        <w:t>JOÃO LISBOA CONDE</w:t>
      </w:r>
    </w:p>
    <w:p w:rsidR="00DF72C6" w:rsidRPr="00526181" w:rsidRDefault="00FA1ED1" w:rsidP="00FA1ED1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</w:rPr>
      </w:pPr>
      <w:r w:rsidRPr="00526181">
        <w:rPr>
          <w:rFonts w:ascii="Times New Roman" w:hAnsi="Times New Roman" w:cs="Times New Roman"/>
          <w:b/>
        </w:rPr>
        <w:t xml:space="preserve">COORDENDOR DE REFERÊNCIA </w:t>
      </w:r>
      <w:r w:rsidR="00DF72C6" w:rsidRPr="00526181">
        <w:rPr>
          <w:rFonts w:ascii="Times New Roman" w:hAnsi="Times New Roman" w:cs="Times New Roman"/>
          <w:b/>
        </w:rPr>
        <w:t>EM AÇOES</w:t>
      </w:r>
    </w:p>
    <w:p w:rsidR="00FA1ED1" w:rsidRPr="00526181" w:rsidRDefault="00DF72C6" w:rsidP="00FA1ED1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</w:rPr>
      </w:pPr>
      <w:r w:rsidRPr="00526181">
        <w:rPr>
          <w:rFonts w:ascii="Times New Roman" w:hAnsi="Times New Roman" w:cs="Times New Roman"/>
          <w:b/>
        </w:rPr>
        <w:t xml:space="preserve"> DE INCENTIVO </w:t>
      </w:r>
      <w:r w:rsidR="00FA1ED1" w:rsidRPr="00526181">
        <w:rPr>
          <w:rFonts w:ascii="Times New Roman" w:hAnsi="Times New Roman" w:cs="Times New Roman"/>
          <w:b/>
        </w:rPr>
        <w:t>DO LIVRE E LEITURA</w:t>
      </w:r>
    </w:p>
    <w:sectPr w:rsidR="00FA1ED1" w:rsidRPr="00526181" w:rsidSect="00FB61BA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E9" w:rsidRDefault="00816AE9" w:rsidP="007E51A1">
      <w:pPr>
        <w:spacing w:after="0" w:line="240" w:lineRule="auto"/>
      </w:pPr>
      <w:r>
        <w:separator/>
      </w:r>
    </w:p>
  </w:endnote>
  <w:endnote w:type="continuationSeparator" w:id="0">
    <w:p w:rsidR="00816AE9" w:rsidRDefault="00816AE9" w:rsidP="007E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</w:font>
  <w:font w:name="DokChampa">
    <w:altName w:val="DokChampa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E9" w:rsidRDefault="00816AE9" w:rsidP="007E51A1">
      <w:pPr>
        <w:spacing w:after="0" w:line="240" w:lineRule="auto"/>
      </w:pPr>
      <w:r>
        <w:separator/>
      </w:r>
    </w:p>
  </w:footnote>
  <w:footnote w:type="continuationSeparator" w:id="0">
    <w:p w:rsidR="00816AE9" w:rsidRDefault="00816AE9" w:rsidP="007E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48" w:rsidRPr="007E51A1" w:rsidRDefault="00FD2148" w:rsidP="007E51A1">
    <w:pPr>
      <w:spacing w:after="0" w:line="240" w:lineRule="auto"/>
      <w:ind w:right="-1"/>
      <w:jc w:val="right"/>
      <w:rPr>
        <w:rFonts w:ascii="Arial Narrow" w:eastAsia="DejaVu Sans" w:hAnsi="Arial Narrow" w:cs="DokChampa"/>
        <w:b/>
        <w:bCs/>
        <w:noProof/>
        <w:kern w:val="1"/>
        <w:sz w:val="18"/>
        <w:szCs w:val="18"/>
      </w:rPr>
    </w:pPr>
    <w:r w:rsidRPr="007E51A1">
      <w:rPr>
        <w:rFonts w:eastAsiaTheme="minorEastAsia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A0D92E" wp14:editId="5FB87FC4">
              <wp:simplePos x="0" y="0"/>
              <wp:positionH relativeFrom="column">
                <wp:posOffset>95250</wp:posOffset>
              </wp:positionH>
              <wp:positionV relativeFrom="paragraph">
                <wp:posOffset>-46355</wp:posOffset>
              </wp:positionV>
              <wp:extent cx="2636520" cy="609600"/>
              <wp:effectExtent l="0" t="0" r="0" b="0"/>
              <wp:wrapNone/>
              <wp:docPr id="1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652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D2148" w:rsidRDefault="00FD2148" w:rsidP="007E51A1">
                          <w:r>
                            <w:rPr>
                              <w:rFonts w:ascii="Arial Narrow" w:eastAsia="Calibri" w:hAnsi="Arial Narrow" w:cs="DokChampa"/>
                              <w:b/>
                              <w:bCs/>
                              <w:noProof/>
                              <w:sz w:val="18"/>
                              <w:szCs w:val="18"/>
                              <w:lang w:eastAsia="pt-BR"/>
                            </w:rPr>
                            <w:drawing>
                              <wp:inline distT="0" distB="0" distL="0" distR="0" wp14:anchorId="662FDE9D" wp14:editId="557C0AC5">
                                <wp:extent cx="2152650" cy="514350"/>
                                <wp:effectExtent l="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47480" cy="5370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D2148" w:rsidRDefault="00FD2148" w:rsidP="007E51A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7.5pt;margin-top:-3.65pt;width:207.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" filled="f" stroked="f" strokeweight=".5pt">
              <v:path arrowok="t"/>
              <v:textbox>
                <w:txbxContent>
                  <w:p w:rsidR="00FD2148" w:rsidRDefault="00FD2148" w:rsidP="007E51A1">
                    <w:r>
                      <w:rPr>
                        <w:rFonts w:ascii="Arial Narrow" w:eastAsia="Calibri" w:hAnsi="Arial Narrow" w:cs="DokChampa"/>
                        <w:b/>
                        <w:bCs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662FDE9D" wp14:editId="557C0AC5">
                          <wp:extent cx="2152650" cy="514350"/>
                          <wp:effectExtent l="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47480" cy="5370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D2148" w:rsidRDefault="00FD2148" w:rsidP="007E51A1"/>
                </w:txbxContent>
              </v:textbox>
            </v:shape>
          </w:pict>
        </mc:Fallback>
      </mc:AlternateContent>
    </w:r>
    <w:r w:rsidRPr="007E51A1">
      <w:rPr>
        <w:rFonts w:ascii="Arial Narrow" w:eastAsia="Calibri" w:hAnsi="Arial Narrow" w:cs="DokChampa"/>
        <w:b/>
        <w:bCs/>
        <w:sz w:val="18"/>
        <w:szCs w:val="18"/>
      </w:rPr>
      <w:t>PREFEITURA MUNICIPAL DE AUGUSTO CORRÊA</w:t>
    </w:r>
  </w:p>
  <w:p w:rsidR="00FD2148" w:rsidRPr="007E51A1" w:rsidRDefault="00FD2148" w:rsidP="007E51A1">
    <w:pPr>
      <w:tabs>
        <w:tab w:val="left" w:pos="3252"/>
        <w:tab w:val="right" w:pos="9639"/>
      </w:tabs>
      <w:spacing w:after="0" w:line="240" w:lineRule="auto"/>
      <w:ind w:right="-1"/>
      <w:jc w:val="right"/>
      <w:rPr>
        <w:rFonts w:ascii="Arial Narrow" w:eastAsia="DejaVu Sans" w:hAnsi="Arial Narrow" w:cs="DokChampa"/>
        <w:b/>
        <w:bCs/>
        <w:noProof/>
        <w:kern w:val="1"/>
        <w:sz w:val="18"/>
        <w:szCs w:val="18"/>
      </w:rPr>
    </w:pPr>
    <w:r w:rsidRPr="007E51A1">
      <w:rPr>
        <w:rFonts w:ascii="Arial Narrow" w:eastAsia="Calibri" w:hAnsi="Arial Narrow" w:cs="DokChampa"/>
        <w:b/>
        <w:bCs/>
        <w:sz w:val="18"/>
        <w:szCs w:val="18"/>
      </w:rPr>
      <w:t>SECRETARIA MUNICIPAL DE EDUCAÇÃO</w:t>
    </w:r>
  </w:p>
  <w:p w:rsidR="00FD2148" w:rsidRPr="007E51A1" w:rsidRDefault="00FD2148" w:rsidP="007E51A1">
    <w:pPr>
      <w:spacing w:after="0" w:line="240" w:lineRule="auto"/>
      <w:jc w:val="right"/>
      <w:rPr>
        <w:rFonts w:ascii="Arial Narrow" w:eastAsia="Calibri" w:hAnsi="Arial Narrow" w:cs="DokChampa"/>
        <w:b/>
        <w:bCs/>
        <w:sz w:val="18"/>
        <w:szCs w:val="18"/>
      </w:rPr>
    </w:pPr>
    <w:r w:rsidRPr="007E51A1">
      <w:rPr>
        <w:rFonts w:ascii="Arial Narrow" w:eastAsia="Calibri" w:hAnsi="Arial Narrow" w:cs="DokChampa"/>
        <w:b/>
        <w:bCs/>
        <w:sz w:val="18"/>
        <w:szCs w:val="18"/>
      </w:rPr>
      <w:t>DEPARTAMENTO TÉCNICO-PEDAGÓGICO</w:t>
    </w:r>
  </w:p>
  <w:p w:rsidR="00FD2148" w:rsidRPr="007E51A1" w:rsidRDefault="00FD2148" w:rsidP="007E51A1">
    <w:pPr>
      <w:spacing w:after="0" w:line="240" w:lineRule="auto"/>
      <w:jc w:val="right"/>
      <w:rPr>
        <w:rFonts w:ascii="Arial Narrow" w:eastAsia="Calibri" w:hAnsi="Arial Narrow" w:cs="DokChampa"/>
        <w:b/>
        <w:bCs/>
        <w:sz w:val="18"/>
        <w:szCs w:val="18"/>
      </w:rPr>
    </w:pPr>
    <w:r w:rsidRPr="007E51A1">
      <w:rPr>
        <w:rFonts w:ascii="Arial Narrow" w:eastAsia="Calibri" w:hAnsi="Arial Narrow" w:cs="DokChampa"/>
        <w:b/>
        <w:bCs/>
        <w:sz w:val="18"/>
        <w:szCs w:val="18"/>
      </w:rPr>
      <w:t xml:space="preserve">COORDENADORIA DE REFERÊNCIA EM AÇOES DE INCENTIVO </w:t>
    </w:r>
  </w:p>
  <w:p w:rsidR="00FD2148" w:rsidRPr="007E51A1" w:rsidRDefault="00FD2148" w:rsidP="007E51A1">
    <w:pPr>
      <w:spacing w:after="0" w:line="240" w:lineRule="auto"/>
      <w:jc w:val="right"/>
      <w:rPr>
        <w:rFonts w:ascii="Arial Narrow" w:eastAsia="Calibri" w:hAnsi="Arial Narrow" w:cs="DokChampa"/>
        <w:b/>
        <w:bCs/>
        <w:sz w:val="18"/>
        <w:szCs w:val="18"/>
      </w:rPr>
    </w:pPr>
    <w:r w:rsidRPr="007E51A1">
      <w:rPr>
        <w:rFonts w:ascii="Arial Narrow" w:eastAsia="Calibri" w:hAnsi="Arial Narrow" w:cs="DokChampa"/>
        <w:b/>
        <w:bCs/>
        <w:sz w:val="18"/>
        <w:szCs w:val="18"/>
      </w:rPr>
      <w:t>E VALORIZAÇÃO DO LIVRO E LEITURA</w:t>
    </w:r>
  </w:p>
  <w:p w:rsidR="00FD2148" w:rsidRPr="007E51A1" w:rsidRDefault="00FD2148" w:rsidP="007E51A1">
    <w:pPr>
      <w:spacing w:after="0" w:line="240" w:lineRule="auto"/>
      <w:ind w:left="2268"/>
      <w:jc w:val="right"/>
      <w:rPr>
        <w:rFonts w:ascii="Arial Narrow" w:eastAsia="Calibri" w:hAnsi="Arial Narrow" w:cs="DokChampa"/>
        <w:b/>
        <w:bCs/>
        <w:sz w:val="18"/>
        <w:szCs w:val="18"/>
      </w:rPr>
    </w:pPr>
    <w:r w:rsidRPr="007E51A1">
      <w:rPr>
        <w:rFonts w:ascii="Arial Narrow" w:eastAsia="Calibri" w:hAnsi="Arial Narrow" w:cs="DokChampa"/>
        <w:b/>
        <w:bCs/>
        <w:sz w:val="18"/>
        <w:szCs w:val="18"/>
      </w:rPr>
      <w:t>CNPJ/MF 04.873.600/0001-15</w:t>
    </w:r>
    <w:sdt>
      <w:sdtPr>
        <w:rPr>
          <w:rFonts w:ascii="Arial Narrow" w:eastAsia="Calibri" w:hAnsi="Arial Narrow" w:cs="DokChampa"/>
          <w:color w:val="7F7F7F"/>
          <w:spacing w:val="60"/>
          <w:sz w:val="18"/>
          <w:szCs w:val="18"/>
        </w:rPr>
        <w:id w:val="417984857"/>
        <w:docPartObj>
          <w:docPartGallery w:val="Page Numbers (Top of Page)"/>
          <w:docPartUnique/>
        </w:docPartObj>
      </w:sdtPr>
      <w:sdtEndPr>
        <w:rPr>
          <w:b/>
          <w:bCs/>
          <w:color w:val="auto"/>
          <w:spacing w:val="0"/>
        </w:rPr>
      </w:sdtEndPr>
      <w:sdtContent>
        <w:r w:rsidRPr="007E51A1">
          <w:rPr>
            <w:rFonts w:ascii="Arial Narrow" w:eastAsia="Calibri" w:hAnsi="Arial Narrow" w:cs="DokChampa"/>
            <w:sz w:val="18"/>
            <w:szCs w:val="18"/>
          </w:rPr>
          <w:t xml:space="preserve"> | </w:t>
        </w:r>
        <w:r w:rsidRPr="007E51A1">
          <w:rPr>
            <w:rFonts w:ascii="Arial Narrow" w:eastAsia="Calibri" w:hAnsi="Arial Narrow" w:cs="DokChampa"/>
            <w:sz w:val="18"/>
            <w:szCs w:val="18"/>
          </w:rPr>
          <w:fldChar w:fldCharType="begin"/>
        </w:r>
        <w:r w:rsidRPr="007E51A1">
          <w:rPr>
            <w:rFonts w:ascii="Arial Narrow" w:eastAsia="Calibri" w:hAnsi="Arial Narrow" w:cs="DokChampa"/>
            <w:sz w:val="18"/>
            <w:szCs w:val="18"/>
          </w:rPr>
          <w:instrText>PAGE   \* MERGEFORMAT</w:instrText>
        </w:r>
        <w:r w:rsidRPr="007E51A1">
          <w:rPr>
            <w:rFonts w:ascii="Arial Narrow" w:eastAsia="Calibri" w:hAnsi="Arial Narrow" w:cs="DokChampa"/>
            <w:sz w:val="18"/>
            <w:szCs w:val="18"/>
          </w:rPr>
          <w:fldChar w:fldCharType="separate"/>
        </w:r>
        <w:r w:rsidR="00526181" w:rsidRPr="00526181">
          <w:rPr>
            <w:rFonts w:ascii="Arial Narrow" w:eastAsia="Calibri" w:hAnsi="Arial Narrow" w:cs="DokChampa"/>
            <w:b/>
            <w:bCs/>
            <w:noProof/>
            <w:sz w:val="18"/>
            <w:szCs w:val="18"/>
          </w:rPr>
          <w:t>1</w:t>
        </w:r>
        <w:r w:rsidRPr="007E51A1">
          <w:rPr>
            <w:rFonts w:ascii="Arial Narrow" w:eastAsia="Calibri" w:hAnsi="Arial Narrow" w:cs="DokChampa"/>
            <w:b/>
            <w:bCs/>
            <w:sz w:val="18"/>
            <w:szCs w:val="18"/>
          </w:rPr>
          <w:fldChar w:fldCharType="end"/>
        </w:r>
      </w:sdtContent>
    </w:sdt>
  </w:p>
  <w:p w:rsidR="00FD2148" w:rsidRDefault="00FD21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A1"/>
    <w:rsid w:val="000D7C9C"/>
    <w:rsid w:val="00237004"/>
    <w:rsid w:val="00297F65"/>
    <w:rsid w:val="00410A8D"/>
    <w:rsid w:val="00526181"/>
    <w:rsid w:val="006A651B"/>
    <w:rsid w:val="006C1FE8"/>
    <w:rsid w:val="007E51A1"/>
    <w:rsid w:val="007E739C"/>
    <w:rsid w:val="00816AE9"/>
    <w:rsid w:val="008E1BA9"/>
    <w:rsid w:val="009F6790"/>
    <w:rsid w:val="00AF1722"/>
    <w:rsid w:val="00C50BA0"/>
    <w:rsid w:val="00DF72C6"/>
    <w:rsid w:val="00E10CBB"/>
    <w:rsid w:val="00FA1ED1"/>
    <w:rsid w:val="00FB61BA"/>
    <w:rsid w:val="00FD2148"/>
    <w:rsid w:val="00F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5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51A1"/>
  </w:style>
  <w:style w:type="paragraph" w:styleId="Rodap">
    <w:name w:val="footer"/>
    <w:basedOn w:val="Normal"/>
    <w:link w:val="RodapChar"/>
    <w:uiPriority w:val="99"/>
    <w:unhideWhenUsed/>
    <w:rsid w:val="007E5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51A1"/>
  </w:style>
  <w:style w:type="paragraph" w:styleId="Textodebalo">
    <w:name w:val="Balloon Text"/>
    <w:basedOn w:val="Normal"/>
    <w:link w:val="TextodebaloChar"/>
    <w:uiPriority w:val="99"/>
    <w:semiHidden/>
    <w:unhideWhenUsed/>
    <w:rsid w:val="007E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5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51A1"/>
  </w:style>
  <w:style w:type="paragraph" w:styleId="Rodap">
    <w:name w:val="footer"/>
    <w:basedOn w:val="Normal"/>
    <w:link w:val="RodapChar"/>
    <w:uiPriority w:val="99"/>
    <w:unhideWhenUsed/>
    <w:rsid w:val="007E5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51A1"/>
  </w:style>
  <w:style w:type="paragraph" w:styleId="Textodebalo">
    <w:name w:val="Balloon Text"/>
    <w:basedOn w:val="Normal"/>
    <w:link w:val="TextodebaloChar"/>
    <w:uiPriority w:val="99"/>
    <w:semiHidden/>
    <w:unhideWhenUsed/>
    <w:rsid w:val="007E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8</cp:revision>
  <dcterms:created xsi:type="dcterms:W3CDTF">2021-12-10T11:31:00Z</dcterms:created>
  <dcterms:modified xsi:type="dcterms:W3CDTF">2021-12-10T21:20:00Z</dcterms:modified>
</cp:coreProperties>
</file>